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w:t>
            </w:r>
            <w:r w:rsidDel="00000000" w:rsidR="00000000" w:rsidRPr="00000000">
              <w:rPr>
                <w:color w:val="1f3864"/>
                <w:rtl w:val="0"/>
              </w:rPr>
              <w:t xml:space="preserve">fundamenten</w:t>
            </w: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spacing w:line="360" w:lineRule="auto"/>
              <w:rPr/>
            </w:pPr>
            <w:r w:rsidDel="00000000" w:rsidR="00000000" w:rsidRPr="00000000">
              <w:rPr>
                <w:sz w:val="20"/>
                <w:szCs w:val="20"/>
                <w:highlight w:val="white"/>
                <w:rtl w:val="0"/>
              </w:rPr>
              <w:t xml:space="preserve">CONSTRUYE ++ (Bot el constructor)</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numPr>
                <w:ilvl w:val="0"/>
                <w:numId w:val="10"/>
              </w:numPr>
              <w:spacing w:after="0" w:afterAutospacing="0" w:line="360" w:lineRule="auto"/>
              <w:ind w:left="720" w:hanging="360"/>
              <w:rPr>
                <w:sz w:val="20"/>
                <w:szCs w:val="20"/>
                <w:highlight w:val="white"/>
                <w:u w:val="none"/>
              </w:rPr>
            </w:pPr>
            <w:r w:rsidDel="00000000" w:rsidR="00000000" w:rsidRPr="00000000">
              <w:rPr>
                <w:sz w:val="20"/>
                <w:szCs w:val="20"/>
                <w:highlight w:val="white"/>
                <w:rtl w:val="0"/>
              </w:rPr>
              <w:t xml:space="preserve">Inteligencia Artificial</w:t>
            </w:r>
          </w:p>
          <w:p w:rsidR="00000000" w:rsidDel="00000000" w:rsidP="00000000" w:rsidRDefault="00000000" w:rsidRPr="00000000" w14:paraId="00000012">
            <w:pPr>
              <w:numPr>
                <w:ilvl w:val="0"/>
                <w:numId w:val="10"/>
              </w:numPr>
              <w:spacing w:after="0" w:afterAutospacing="0" w:line="360" w:lineRule="auto"/>
              <w:ind w:left="720" w:hanging="360"/>
              <w:rPr>
                <w:sz w:val="20"/>
                <w:szCs w:val="20"/>
                <w:highlight w:val="white"/>
                <w:u w:val="none"/>
              </w:rPr>
            </w:pPr>
            <w:r w:rsidDel="00000000" w:rsidR="00000000" w:rsidRPr="00000000">
              <w:rPr>
                <w:sz w:val="20"/>
                <w:szCs w:val="20"/>
                <w:highlight w:val="white"/>
                <w:rtl w:val="0"/>
              </w:rPr>
              <w:t xml:space="preserve">Desarrollo de Móvil</w:t>
            </w:r>
          </w:p>
          <w:p w:rsidR="00000000" w:rsidDel="00000000" w:rsidP="00000000" w:rsidRDefault="00000000" w:rsidRPr="00000000" w14:paraId="00000013">
            <w:pPr>
              <w:numPr>
                <w:ilvl w:val="0"/>
                <w:numId w:val="10"/>
              </w:numPr>
              <w:spacing w:after="0" w:afterAutospacing="0" w:line="360" w:lineRule="auto"/>
              <w:ind w:left="720" w:hanging="360"/>
              <w:rPr>
                <w:sz w:val="20"/>
                <w:szCs w:val="20"/>
                <w:highlight w:val="white"/>
                <w:u w:val="none"/>
              </w:rPr>
            </w:pPr>
            <w:r w:rsidDel="00000000" w:rsidR="00000000" w:rsidRPr="00000000">
              <w:rPr>
                <w:sz w:val="20"/>
                <w:szCs w:val="20"/>
                <w:highlight w:val="white"/>
                <w:rtl w:val="0"/>
              </w:rPr>
              <w:t xml:space="preserve">Manejo y análisis de datos</w:t>
            </w:r>
          </w:p>
          <w:p w:rsidR="00000000" w:rsidDel="00000000" w:rsidP="00000000" w:rsidRDefault="00000000" w:rsidRPr="00000000" w14:paraId="00000014">
            <w:pPr>
              <w:numPr>
                <w:ilvl w:val="0"/>
                <w:numId w:val="10"/>
              </w:numPr>
              <w:spacing w:line="360" w:lineRule="auto"/>
              <w:ind w:left="720" w:hanging="360"/>
              <w:rPr>
                <w:sz w:val="20"/>
                <w:szCs w:val="20"/>
                <w:highlight w:val="white"/>
                <w:u w:val="none"/>
              </w:rPr>
            </w:pPr>
            <w:r w:rsidDel="00000000" w:rsidR="00000000" w:rsidRPr="00000000">
              <w:rPr>
                <w:sz w:val="20"/>
                <w:szCs w:val="20"/>
                <w:highlight w:val="white"/>
                <w:rtl w:val="0"/>
              </w:rPr>
              <w:t xml:space="preserve">Comprensión y aplicación de conocimientos específicos de la industria (sector de la construcción)</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5">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6">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7">
            <w:pPr>
              <w:numPr>
                <w:ilvl w:val="0"/>
                <w:numId w:val="1"/>
              </w:numPr>
              <w:spacing w:after="0" w:afterAutospacing="0" w:line="360" w:lineRule="auto"/>
              <w:ind w:left="720" w:hanging="360"/>
              <w:rPr>
                <w:sz w:val="20"/>
                <w:szCs w:val="20"/>
                <w:u w:val="none"/>
              </w:rPr>
            </w:pPr>
            <w:r w:rsidDel="00000000" w:rsidR="00000000" w:rsidRPr="00000000">
              <w:rPr>
                <w:sz w:val="20"/>
                <w:szCs w:val="20"/>
                <w:rtl w:val="0"/>
              </w:rPr>
              <w:t xml:space="preserve">Resolver situaciones problemáticas de la vida cotidiana, ámbito científico y mundo laboral, utilizando operatoria matemática básica, relaciones proporcionales y álgebra básica.</w:t>
            </w:r>
          </w:p>
          <w:p w:rsidR="00000000" w:rsidDel="00000000" w:rsidP="00000000" w:rsidRDefault="00000000" w:rsidRPr="00000000" w14:paraId="00000018">
            <w:pPr>
              <w:numPr>
                <w:ilvl w:val="0"/>
                <w:numId w:val="1"/>
              </w:numPr>
              <w:spacing w:after="0" w:afterAutospacing="0" w:line="360" w:lineRule="auto"/>
              <w:ind w:left="720" w:hanging="360"/>
              <w:rPr>
                <w:sz w:val="20"/>
                <w:szCs w:val="20"/>
                <w:u w:val="none"/>
              </w:rPr>
            </w:pPr>
            <w:r w:rsidDel="00000000" w:rsidR="00000000" w:rsidRPr="00000000">
              <w:rPr>
                <w:sz w:val="20"/>
                <w:szCs w:val="20"/>
                <w:rtl w:val="0"/>
              </w:rPr>
              <w:t xml:space="preserve">Resolver situaciones problemáticas de la vida cotidiana, ámbito científico y mundo laboral, utilizando elementos de la estadística descriptiva.</w:t>
            </w:r>
          </w:p>
          <w:p w:rsidR="00000000" w:rsidDel="00000000" w:rsidP="00000000" w:rsidRDefault="00000000" w:rsidRPr="00000000" w14:paraId="00000019">
            <w:pPr>
              <w:numPr>
                <w:ilvl w:val="0"/>
                <w:numId w:val="1"/>
              </w:numPr>
              <w:spacing w:after="0" w:afterAutospacing="0" w:line="360" w:lineRule="auto"/>
              <w:ind w:left="720" w:hanging="360"/>
              <w:rPr>
                <w:sz w:val="20"/>
                <w:szCs w:val="20"/>
                <w:u w:val="none"/>
              </w:rPr>
            </w:pPr>
            <w:r w:rsidDel="00000000" w:rsidR="00000000" w:rsidRPr="00000000">
              <w:rPr>
                <w:sz w:val="20"/>
                <w:szCs w:val="20"/>
                <w:rtl w:val="0"/>
              </w:rPr>
              <w:t xml:space="preserve">Comunicar en forma oral y escrita diferentes mensajes, utilizando herramientas lingüísticas funcionales con propósitos específicos en diversos contextos sociolaborales y disciplinares.</w:t>
            </w:r>
          </w:p>
          <w:p w:rsidR="00000000" w:rsidDel="00000000" w:rsidP="00000000" w:rsidRDefault="00000000" w:rsidRPr="00000000" w14:paraId="0000001A">
            <w:pPr>
              <w:numPr>
                <w:ilvl w:val="0"/>
                <w:numId w:val="1"/>
              </w:numPr>
              <w:spacing w:after="0" w:afterAutospacing="0" w:line="360" w:lineRule="auto"/>
              <w:ind w:left="720" w:hanging="360"/>
              <w:rPr>
                <w:sz w:val="20"/>
                <w:szCs w:val="20"/>
                <w:u w:val="none"/>
              </w:rPr>
            </w:pPr>
            <w:r w:rsidDel="00000000" w:rsidR="00000000" w:rsidRPr="00000000">
              <w:rPr>
                <w:sz w:val="20"/>
                <w:szCs w:val="20"/>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1B">
            <w:pPr>
              <w:numPr>
                <w:ilvl w:val="0"/>
                <w:numId w:val="1"/>
              </w:numPr>
              <w:spacing w:line="360" w:lineRule="auto"/>
              <w:ind w:left="720" w:hanging="360"/>
              <w:rPr>
                <w:sz w:val="20"/>
                <w:szCs w:val="20"/>
                <w:u w:val="none"/>
              </w:rPr>
            </w:pPr>
            <w:r w:rsidDel="00000000" w:rsidR="00000000" w:rsidRPr="00000000">
              <w:rPr>
                <w:sz w:val="20"/>
                <w:szCs w:val="20"/>
                <w:rtl w:val="0"/>
              </w:rPr>
              <w:t xml:space="preserve">Desarrollar proyectos de emprendimiento a partir de la identificación de oportunidades desde su especialidad, aplicando técnicas afines al objetivo, con foco en agregar valor al entorno.</w:t>
            </w:r>
            <w:r w:rsidDel="00000000" w:rsidR="00000000" w:rsidRPr="00000000">
              <w:rPr>
                <w:rtl w:val="0"/>
              </w:rPr>
            </w:r>
          </w:p>
        </w:tc>
      </w:tr>
    </w:tbl>
    <w:p w:rsidR="00000000" w:rsidDel="00000000" w:rsidP="00000000" w:rsidRDefault="00000000" w:rsidRPr="00000000" w14:paraId="0000001C">
      <w:pPr>
        <w:rPr>
          <w:b w:val="1"/>
        </w:rPr>
      </w:pPr>
      <w:r w:rsidDel="00000000" w:rsidR="00000000" w:rsidRPr="00000000">
        <w:rPr>
          <w:rtl w:val="0"/>
        </w:rPr>
      </w:r>
    </w:p>
    <w:tbl>
      <w:tblPr>
        <w:tblStyle w:val="Table3"/>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1"/>
        <w:gridCol w:w="6780"/>
        <w:tblGridChange w:id="0">
          <w:tblGrid>
            <w:gridCol w:w="3001"/>
            <w:gridCol w:w="678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1D">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1F">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20">
            <w:pPr>
              <w:widowControl w:val="0"/>
              <w:spacing w:after="0" w:line="360" w:lineRule="auto"/>
              <w:jc w:val="both"/>
              <w:rPr>
                <w:sz w:val="20"/>
                <w:szCs w:val="20"/>
              </w:rPr>
            </w:pPr>
            <w:r w:rsidDel="00000000" w:rsidR="00000000" w:rsidRPr="00000000">
              <w:rPr>
                <w:sz w:val="20"/>
                <w:szCs w:val="20"/>
                <w:rtl w:val="0"/>
              </w:rPr>
              <w:t xml:space="preserve">Escogimos este tema porque los chatbots y asistentes virtuales son una tecnología cada vez más utilizada para mejorar la atención al cliente y los servicios de información en diversas organizaciones. La Cámara Chilena de la Construcción, al ser una agrupación gremial importante, se beneficiaría de contar con un chatbot que pueda responder consultas de manera automática y eficiente.</w:t>
            </w:r>
          </w:p>
          <w:p w:rsidR="00000000" w:rsidDel="00000000" w:rsidP="00000000" w:rsidRDefault="00000000" w:rsidRPr="00000000" w14:paraId="00000021">
            <w:pPr>
              <w:widowControl w:val="0"/>
              <w:spacing w:after="0" w:line="360" w:lineRule="auto"/>
              <w:jc w:val="both"/>
              <w:rPr>
                <w:sz w:val="20"/>
                <w:szCs w:val="20"/>
              </w:rPr>
            </w:pPr>
            <w:r w:rsidDel="00000000" w:rsidR="00000000" w:rsidRPr="00000000">
              <w:rPr>
                <w:rtl w:val="0"/>
              </w:rPr>
            </w:r>
          </w:p>
          <w:p w:rsidR="00000000" w:rsidDel="00000000" w:rsidP="00000000" w:rsidRDefault="00000000" w:rsidRPr="00000000" w14:paraId="00000022">
            <w:pPr>
              <w:widowControl w:val="0"/>
              <w:spacing w:after="0" w:line="360" w:lineRule="auto"/>
              <w:jc w:val="both"/>
              <w:rPr>
                <w:sz w:val="20"/>
                <w:szCs w:val="20"/>
              </w:rPr>
            </w:pPr>
            <w:r w:rsidDel="00000000" w:rsidR="00000000" w:rsidRPr="00000000">
              <w:rPr>
                <w:sz w:val="20"/>
                <w:szCs w:val="20"/>
                <w:rtl w:val="0"/>
              </w:rPr>
              <w:t xml:space="preserve">Este proyecto es relevante para nuestra carrera de Ingeniería Informática porque involucra el desarrollo de aplicaciones con inteligencia artificial e interacción natural, áreas de gran proyección laboral actualmente. Además, nos permitirá poner en práctica conocimientos sobre servicios en la nube, procesamiento de lenguaje natural y desarrollo de software.</w:t>
            </w:r>
          </w:p>
          <w:p w:rsidR="00000000" w:rsidDel="00000000" w:rsidP="00000000" w:rsidRDefault="00000000" w:rsidRPr="00000000" w14:paraId="00000023">
            <w:pPr>
              <w:widowControl w:val="0"/>
              <w:spacing w:after="0" w:line="360" w:lineRule="auto"/>
              <w:jc w:val="both"/>
              <w:rPr>
                <w:sz w:val="20"/>
                <w:szCs w:val="20"/>
              </w:rPr>
            </w:pPr>
            <w:r w:rsidDel="00000000" w:rsidR="00000000" w:rsidRPr="00000000">
              <w:rPr>
                <w:rtl w:val="0"/>
              </w:rPr>
            </w:r>
          </w:p>
          <w:p w:rsidR="00000000" w:rsidDel="00000000" w:rsidP="00000000" w:rsidRDefault="00000000" w:rsidRPr="00000000" w14:paraId="00000024">
            <w:pPr>
              <w:widowControl w:val="0"/>
              <w:spacing w:after="0" w:line="360" w:lineRule="auto"/>
              <w:jc w:val="both"/>
              <w:rPr>
                <w:sz w:val="20"/>
                <w:szCs w:val="20"/>
              </w:rPr>
            </w:pPr>
            <w:r w:rsidDel="00000000" w:rsidR="00000000" w:rsidRPr="00000000">
              <w:rPr>
                <w:sz w:val="20"/>
                <w:szCs w:val="20"/>
                <w:rtl w:val="0"/>
              </w:rPr>
              <w:t xml:space="preserve">La situación que abordaremos se ubica en la Cámara Chilena de la Construcción, una institución gremial que reúne a empresas, profesionales y trabajadores del rubro de la construcción a nivel nacional. Es una entidad de gran envergadura con presencia en todas las regiones de Chile.</w:t>
            </w:r>
          </w:p>
          <w:p w:rsidR="00000000" w:rsidDel="00000000" w:rsidP="00000000" w:rsidRDefault="00000000" w:rsidRPr="00000000" w14:paraId="00000025">
            <w:pPr>
              <w:widowControl w:val="0"/>
              <w:spacing w:after="0" w:line="360" w:lineRule="auto"/>
              <w:jc w:val="both"/>
              <w:rPr>
                <w:sz w:val="20"/>
                <w:szCs w:val="20"/>
              </w:rPr>
            </w:pPr>
            <w:r w:rsidDel="00000000" w:rsidR="00000000" w:rsidRPr="00000000">
              <w:rPr>
                <w:rtl w:val="0"/>
              </w:rPr>
            </w:r>
          </w:p>
          <w:p w:rsidR="00000000" w:rsidDel="00000000" w:rsidP="00000000" w:rsidRDefault="00000000" w:rsidRPr="00000000" w14:paraId="00000026">
            <w:pPr>
              <w:widowControl w:val="0"/>
              <w:spacing w:after="0" w:line="360" w:lineRule="auto"/>
              <w:jc w:val="both"/>
              <w:rPr>
                <w:sz w:val="18"/>
                <w:szCs w:val="18"/>
              </w:rPr>
            </w:pPr>
            <w:r w:rsidDel="00000000" w:rsidR="00000000" w:rsidRPr="00000000">
              <w:rPr>
                <w:sz w:val="20"/>
                <w:szCs w:val="20"/>
                <w:rtl w:val="0"/>
              </w:rPr>
              <w:t xml:space="preserve">El chatbot impactará principalmente a las empresas asociadas, profesionales y público general que requiera información y servicios de la Cámara Chilena de la Construcción. Al automatizar respuestas, mejorará la experiencia de atención a estos diversos usuarios.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sz w:val="20"/>
                <w:szCs w:val="20"/>
                <w:highlight w:val="white"/>
              </w:rPr>
            </w:pPr>
            <w:r w:rsidDel="00000000" w:rsidR="00000000" w:rsidRPr="00000000">
              <w:rPr>
                <w:sz w:val="20"/>
                <w:szCs w:val="20"/>
                <w:highlight w:val="white"/>
                <w:rtl w:val="0"/>
              </w:rPr>
              <w:t xml:space="preserve">Objetivo General: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sz w:val="20"/>
                <w:szCs w:val="20"/>
              </w:rPr>
            </w:pPr>
            <w:r w:rsidDel="00000000" w:rsidR="00000000" w:rsidRPr="00000000">
              <w:rPr>
                <w:sz w:val="20"/>
                <w:szCs w:val="20"/>
                <w:rtl w:val="0"/>
              </w:rPr>
              <w:t xml:space="preserve">Mejorar la comunicación y el acceso a los beneficios para los trabajadores de la empresa.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sz w:val="20"/>
                <w:szCs w:val="20"/>
              </w:rPr>
            </w:pPr>
            <w:r w:rsidDel="00000000" w:rsidR="00000000" w:rsidRPr="00000000">
              <w:rPr>
                <w:sz w:val="20"/>
                <w:szCs w:val="20"/>
                <w:rtl w:val="0"/>
              </w:rPr>
              <w:t xml:space="preserve">Objetivos Específicos:</w:t>
            </w:r>
          </w:p>
          <w:p w:rsidR="00000000" w:rsidDel="00000000" w:rsidP="00000000" w:rsidRDefault="00000000" w:rsidRPr="00000000" w14:paraId="0000002C">
            <w:pPr>
              <w:numPr>
                <w:ilvl w:val="0"/>
                <w:numId w:val="4"/>
              </w:numPr>
              <w:spacing w:after="0" w:afterAutospacing="0" w:line="360" w:lineRule="auto"/>
              <w:ind w:left="720" w:hanging="360"/>
              <w:jc w:val="both"/>
              <w:rPr>
                <w:sz w:val="20"/>
                <w:szCs w:val="20"/>
                <w:u w:val="none"/>
              </w:rPr>
            </w:pPr>
            <w:r w:rsidDel="00000000" w:rsidR="00000000" w:rsidRPr="00000000">
              <w:rPr>
                <w:sz w:val="20"/>
                <w:szCs w:val="20"/>
                <w:rtl w:val="0"/>
              </w:rPr>
              <w:t xml:space="preserve">Información accesible. </w:t>
            </w:r>
          </w:p>
          <w:p w:rsidR="00000000" w:rsidDel="00000000" w:rsidP="00000000" w:rsidRDefault="00000000" w:rsidRPr="00000000" w14:paraId="0000002D">
            <w:pPr>
              <w:numPr>
                <w:ilvl w:val="0"/>
                <w:numId w:val="4"/>
              </w:numPr>
              <w:spacing w:after="0" w:afterAutospacing="0" w:line="360" w:lineRule="auto"/>
              <w:ind w:left="720" w:hanging="360"/>
              <w:jc w:val="both"/>
              <w:rPr>
                <w:sz w:val="20"/>
                <w:szCs w:val="20"/>
                <w:u w:val="none"/>
              </w:rPr>
            </w:pPr>
            <w:r w:rsidDel="00000000" w:rsidR="00000000" w:rsidRPr="00000000">
              <w:rPr>
                <w:sz w:val="20"/>
                <w:szCs w:val="20"/>
                <w:rtl w:val="0"/>
              </w:rPr>
              <w:t xml:space="preserve">Derivación efectiva. </w:t>
            </w:r>
          </w:p>
          <w:p w:rsidR="00000000" w:rsidDel="00000000" w:rsidP="00000000" w:rsidRDefault="00000000" w:rsidRPr="00000000" w14:paraId="0000002E">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Colaboración estratégica.</w:t>
            </w:r>
          </w:p>
        </w:tc>
      </w:tr>
      <w:tr>
        <w:trPr>
          <w:cantSplit w:val="0"/>
          <w:tblHeader w:val="0"/>
        </w:trPr>
        <w:tc>
          <w:tcPr>
            <w:vAlign w:val="center"/>
          </w:tcPr>
          <w:p w:rsidR="00000000" w:rsidDel="00000000" w:rsidP="00000000" w:rsidRDefault="00000000" w:rsidRPr="00000000" w14:paraId="0000002F">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30">
            <w:pPr>
              <w:spacing w:line="360" w:lineRule="auto"/>
              <w:rPr>
                <w:sz w:val="20"/>
                <w:szCs w:val="20"/>
              </w:rPr>
            </w:pPr>
            <w:r w:rsidDel="00000000" w:rsidR="00000000" w:rsidRPr="00000000">
              <w:rPr>
                <w:sz w:val="20"/>
                <w:szCs w:val="20"/>
                <w:rtl w:val="0"/>
              </w:rPr>
              <w:t xml:space="preserve">Para abordar el desarrollo del chatbot </w:t>
            </w:r>
            <w:r w:rsidDel="00000000" w:rsidR="00000000" w:rsidRPr="00000000">
              <w:rPr>
                <w:sz w:val="20"/>
                <w:szCs w:val="20"/>
                <w:rtl w:val="0"/>
              </w:rPr>
              <w:t xml:space="preserve">CONSTRUYE++</w:t>
            </w:r>
            <w:r w:rsidDel="00000000" w:rsidR="00000000" w:rsidRPr="00000000">
              <w:rPr>
                <w:sz w:val="20"/>
                <w:szCs w:val="20"/>
                <w:rtl w:val="0"/>
              </w:rPr>
              <w:t xml:space="preserve"> y cumplir con los objetivos establecidos, se implementó una </w:t>
            </w:r>
            <w:r w:rsidDel="00000000" w:rsidR="00000000" w:rsidRPr="00000000">
              <w:rPr>
                <w:b w:val="1"/>
                <w:sz w:val="20"/>
                <w:szCs w:val="20"/>
                <w:rtl w:val="0"/>
              </w:rPr>
              <w:t xml:space="preserve">metodología híbrida</w:t>
            </w:r>
            <w:r w:rsidDel="00000000" w:rsidR="00000000" w:rsidRPr="00000000">
              <w:rPr>
                <w:sz w:val="20"/>
                <w:szCs w:val="20"/>
                <w:rtl w:val="0"/>
              </w:rPr>
              <w:t xml:space="preserve"> que combinó elementos de </w:t>
            </w:r>
            <w:r w:rsidDel="00000000" w:rsidR="00000000" w:rsidRPr="00000000">
              <w:rPr>
                <w:b w:val="1"/>
                <w:sz w:val="20"/>
                <w:szCs w:val="20"/>
                <w:rtl w:val="0"/>
              </w:rPr>
              <w:t xml:space="preserve">Scrum y Kanban</w:t>
            </w:r>
            <w:r w:rsidDel="00000000" w:rsidR="00000000" w:rsidRPr="00000000">
              <w:rPr>
                <w:sz w:val="20"/>
                <w:szCs w:val="20"/>
                <w:rtl w:val="0"/>
              </w:rPr>
              <w:t xml:space="preserve">. Esta aproximación permitió mantener la agilidad y adaptabilidad necesarias en un proyecto de desarrollo de software, a la vez que se optimizó el flujo de trabajo.</w:t>
            </w:r>
          </w:p>
          <w:p w:rsidR="00000000" w:rsidDel="00000000" w:rsidP="00000000" w:rsidRDefault="00000000" w:rsidRPr="00000000" w14:paraId="00000031">
            <w:pPr>
              <w:spacing w:line="360" w:lineRule="auto"/>
              <w:rPr>
                <w:sz w:val="20"/>
                <w:szCs w:val="20"/>
              </w:rPr>
            </w:pPr>
            <w:r w:rsidDel="00000000" w:rsidR="00000000" w:rsidRPr="00000000">
              <w:rPr>
                <w:sz w:val="20"/>
                <w:szCs w:val="20"/>
                <w:rtl w:val="0"/>
              </w:rPr>
              <w:t xml:space="preserve">La metodología se caracterizó por:</w:t>
            </w:r>
          </w:p>
          <w:p w:rsidR="00000000" w:rsidDel="00000000" w:rsidP="00000000" w:rsidRDefault="00000000" w:rsidRPr="00000000" w14:paraId="00000032">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Ciclos de desarrollo iterativos (sprints) de dos semanas de duración, tomados de Scrum, que permitieron entregas incrementales y regulares del producto.</w:t>
            </w:r>
          </w:p>
          <w:p w:rsidR="00000000" w:rsidDel="00000000" w:rsidP="00000000" w:rsidRDefault="00000000" w:rsidRPr="00000000" w14:paraId="00000033">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Un tablero Kanban para visualizar el flujo de trabajo, limitar el trabajo en progreso y optimizar la eficiencia del equipo.</w:t>
            </w:r>
          </w:p>
          <w:p w:rsidR="00000000" w:rsidDel="00000000" w:rsidP="00000000" w:rsidRDefault="00000000" w:rsidRPr="00000000" w14:paraId="00000034">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Revisiones al final de cada sprint para demostrar el progreso a los stakeholders y obtener feedback.</w:t>
            </w:r>
          </w:p>
          <w:p w:rsidR="00000000" w:rsidDel="00000000" w:rsidP="00000000" w:rsidRDefault="00000000" w:rsidRPr="00000000" w14:paraId="00000035">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Sesiones de retrospectiva para fomentar la mejora continua del proceso y del equipo.</w:t>
            </w:r>
          </w:p>
          <w:p w:rsidR="00000000" w:rsidDel="00000000" w:rsidP="00000000" w:rsidRDefault="00000000" w:rsidRPr="00000000" w14:paraId="00000036">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Esta metodología híbrida resultó ser muy pertinente para cumplir con los objetivos del proyecto </w:t>
            </w:r>
            <w:r w:rsidDel="00000000" w:rsidR="00000000" w:rsidRPr="00000000">
              <w:rPr>
                <w:sz w:val="20"/>
                <w:szCs w:val="20"/>
                <w:rtl w:val="0"/>
              </w:rPr>
              <w:t xml:space="preserve">CONSTRUYE++</w:t>
            </w:r>
            <w:r w:rsidDel="00000000" w:rsidR="00000000" w:rsidRPr="00000000">
              <w:rPr>
                <w:sz w:val="20"/>
                <w:szCs w:val="20"/>
                <w:rtl w:val="0"/>
              </w:rPr>
              <w:t xml:space="preserve">, ya que:</w:t>
            </w:r>
          </w:p>
          <w:p w:rsidR="00000000" w:rsidDel="00000000" w:rsidP="00000000" w:rsidRDefault="00000000" w:rsidRPr="00000000" w14:paraId="00000037">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La naturaleza iterativa y de entregas frecuentes de Scrum permitió incorporar los requerimientos y ajustes del cliente de manera ágil.</w:t>
            </w:r>
          </w:p>
          <w:p w:rsidR="00000000" w:rsidDel="00000000" w:rsidP="00000000" w:rsidRDefault="00000000" w:rsidRPr="00000000" w14:paraId="00000038">
            <w:pPr>
              <w:numPr>
                <w:ilvl w:val="0"/>
                <w:numId w:val="11"/>
              </w:numPr>
              <w:spacing w:after="0" w:afterAutospacing="0" w:line="360" w:lineRule="auto"/>
              <w:ind w:left="720" w:hanging="360"/>
              <w:rPr>
                <w:sz w:val="20"/>
                <w:szCs w:val="20"/>
                <w:u w:val="none"/>
              </w:rPr>
            </w:pPr>
            <w:r w:rsidDel="00000000" w:rsidR="00000000" w:rsidRPr="00000000">
              <w:rPr>
                <w:sz w:val="20"/>
                <w:szCs w:val="20"/>
                <w:rtl w:val="0"/>
              </w:rPr>
              <w:t xml:space="preserve">El enfoque Kanban facilitó la visualización y control del flujo de trabajo, asegurando una ejecución eficiente.</w:t>
            </w:r>
          </w:p>
          <w:p w:rsidR="00000000" w:rsidDel="00000000" w:rsidP="00000000" w:rsidRDefault="00000000" w:rsidRPr="00000000" w14:paraId="00000039">
            <w:pPr>
              <w:numPr>
                <w:ilvl w:val="0"/>
                <w:numId w:val="11"/>
              </w:numPr>
              <w:spacing w:line="360" w:lineRule="auto"/>
              <w:ind w:left="720" w:hanging="360"/>
              <w:rPr>
                <w:sz w:val="20"/>
                <w:szCs w:val="20"/>
                <w:u w:val="none"/>
              </w:rPr>
            </w:pPr>
            <w:r w:rsidDel="00000000" w:rsidR="00000000" w:rsidRPr="00000000">
              <w:rPr>
                <w:sz w:val="20"/>
                <w:szCs w:val="20"/>
                <w:rtl w:val="0"/>
              </w:rPr>
              <w:t xml:space="preserve">Las revisiones y retrospectivas posibilitaron la adaptación continua a los desafíos del proyecto, como la integración con sistemas existentes y la garantía de seguridad y privacidad de los datos.</w:t>
            </w:r>
          </w:p>
          <w:p w:rsidR="00000000" w:rsidDel="00000000" w:rsidP="00000000" w:rsidRDefault="00000000" w:rsidRPr="00000000" w14:paraId="0000003A">
            <w:pPr>
              <w:spacing w:line="360" w:lineRule="auto"/>
              <w:ind w:left="0" w:firstLine="0"/>
              <w:rPr>
                <w:sz w:val="20"/>
                <w:szCs w:val="20"/>
              </w:rPr>
            </w:pPr>
            <w:r w:rsidDel="00000000" w:rsidR="00000000" w:rsidRPr="00000000">
              <w:rPr>
                <w:sz w:val="20"/>
                <w:szCs w:val="20"/>
                <w:rtl w:val="0"/>
              </w:rPr>
              <w:t xml:space="preserve">En resumen, este enfoque metodológico combinado se alineó perfectamente con los objetivos de desarrollar un chatbot que mejorará significativamente la comunicación y el acceso a los beneficios para los trabajadores de la empresa cliente.</w:t>
            </w:r>
          </w:p>
        </w:tc>
      </w:tr>
      <w:tr>
        <w:trPr>
          <w:cantSplit w:val="0"/>
          <w:trHeight w:val="2117" w:hRule="atLeast"/>
          <w:tblHeader w:val="0"/>
        </w:trPr>
        <w:tc>
          <w:tcPr>
            <w:vAlign w:val="center"/>
          </w:tcPr>
          <w:p w:rsidR="00000000" w:rsidDel="00000000" w:rsidP="00000000" w:rsidRDefault="00000000" w:rsidRPr="00000000" w14:paraId="0000003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3C">
            <w:pPr>
              <w:spacing w:line="360" w:lineRule="auto"/>
              <w:rPr>
                <w:sz w:val="20"/>
                <w:szCs w:val="20"/>
              </w:rPr>
            </w:pPr>
            <w:r w:rsidDel="00000000" w:rsidR="00000000" w:rsidRPr="00000000">
              <w:rPr>
                <w:sz w:val="20"/>
                <w:szCs w:val="20"/>
                <w:rtl w:val="0"/>
              </w:rPr>
              <w:t xml:space="preserve">Descripción de las etapas o actividades del Proyecto APT:</w:t>
            </w:r>
          </w:p>
          <w:p w:rsidR="00000000" w:rsidDel="00000000" w:rsidP="00000000" w:rsidRDefault="00000000" w:rsidRPr="00000000" w14:paraId="0000003D">
            <w:pPr>
              <w:spacing w:line="360" w:lineRule="auto"/>
              <w:rPr>
                <w:sz w:val="20"/>
                <w:szCs w:val="20"/>
              </w:rPr>
            </w:pPr>
            <w:r w:rsidDel="00000000" w:rsidR="00000000" w:rsidRPr="00000000">
              <w:rPr>
                <w:sz w:val="20"/>
                <w:szCs w:val="20"/>
                <w:rtl w:val="0"/>
              </w:rPr>
              <w:t xml:space="preserve">El desarrollo del proyecto </w:t>
            </w:r>
            <w:r w:rsidDel="00000000" w:rsidR="00000000" w:rsidRPr="00000000">
              <w:rPr>
                <w:sz w:val="20"/>
                <w:szCs w:val="20"/>
                <w:rtl w:val="0"/>
              </w:rPr>
              <w:t xml:space="preserve">CONSTRUYE++</w:t>
            </w:r>
            <w:r w:rsidDel="00000000" w:rsidR="00000000" w:rsidRPr="00000000">
              <w:rPr>
                <w:sz w:val="20"/>
                <w:szCs w:val="20"/>
                <w:rtl w:val="0"/>
              </w:rPr>
              <w:t xml:space="preserve"> se llevó a cabo a través de las siguientes etapas y actividades principales:</w:t>
            </w:r>
          </w:p>
          <w:p w:rsidR="00000000" w:rsidDel="00000000" w:rsidP="00000000" w:rsidRDefault="00000000" w:rsidRPr="00000000" w14:paraId="0000003E">
            <w:pPr>
              <w:spacing w:line="360" w:lineRule="auto"/>
              <w:rPr>
                <w:b w:val="1"/>
                <w:sz w:val="20"/>
                <w:szCs w:val="20"/>
              </w:rPr>
            </w:pPr>
            <w:r w:rsidDel="00000000" w:rsidR="00000000" w:rsidRPr="00000000">
              <w:rPr>
                <w:b w:val="1"/>
                <w:sz w:val="20"/>
                <w:szCs w:val="20"/>
                <w:rtl w:val="0"/>
              </w:rPr>
              <w:t xml:space="preserve">Etapa de Análisis y Diseño:</w:t>
            </w:r>
          </w:p>
          <w:p w:rsidR="00000000" w:rsidDel="00000000" w:rsidP="00000000" w:rsidRDefault="00000000" w:rsidRPr="00000000" w14:paraId="0000003F">
            <w:pPr>
              <w:numPr>
                <w:ilvl w:val="0"/>
                <w:numId w:val="2"/>
              </w:numPr>
              <w:spacing w:after="0" w:afterAutospacing="0" w:line="360" w:lineRule="auto"/>
              <w:ind w:left="720" w:hanging="360"/>
              <w:rPr>
                <w:sz w:val="20"/>
                <w:szCs w:val="20"/>
                <w:u w:val="none"/>
              </w:rPr>
            </w:pPr>
            <w:r w:rsidDel="00000000" w:rsidR="00000000" w:rsidRPr="00000000">
              <w:rPr>
                <w:sz w:val="20"/>
                <w:szCs w:val="20"/>
                <w:rtl w:val="0"/>
              </w:rPr>
              <w:t xml:space="preserve">Investigación y análisis de requisitos del chatbot con el cliente</w:t>
            </w:r>
          </w:p>
          <w:p w:rsidR="00000000" w:rsidDel="00000000" w:rsidP="00000000" w:rsidRDefault="00000000" w:rsidRPr="00000000" w14:paraId="00000040">
            <w:pPr>
              <w:numPr>
                <w:ilvl w:val="0"/>
                <w:numId w:val="2"/>
              </w:numPr>
              <w:spacing w:after="0" w:afterAutospacing="0" w:line="360" w:lineRule="auto"/>
              <w:ind w:left="720" w:hanging="360"/>
              <w:rPr>
                <w:sz w:val="20"/>
                <w:szCs w:val="20"/>
                <w:u w:val="none"/>
              </w:rPr>
            </w:pPr>
            <w:r w:rsidDel="00000000" w:rsidR="00000000" w:rsidRPr="00000000">
              <w:rPr>
                <w:sz w:val="20"/>
                <w:szCs w:val="20"/>
                <w:rtl w:val="0"/>
              </w:rPr>
              <w:t xml:space="preserve">Definición de casos de uso y historias de usuario</w:t>
            </w:r>
          </w:p>
          <w:p w:rsidR="00000000" w:rsidDel="00000000" w:rsidP="00000000" w:rsidRDefault="00000000" w:rsidRPr="00000000" w14:paraId="00000041">
            <w:pPr>
              <w:numPr>
                <w:ilvl w:val="0"/>
                <w:numId w:val="2"/>
              </w:numPr>
              <w:spacing w:after="0" w:afterAutospacing="0" w:line="360" w:lineRule="auto"/>
              <w:ind w:left="720" w:hanging="360"/>
              <w:rPr>
                <w:sz w:val="20"/>
                <w:szCs w:val="20"/>
                <w:u w:val="none"/>
              </w:rPr>
            </w:pPr>
            <w:r w:rsidDel="00000000" w:rsidR="00000000" w:rsidRPr="00000000">
              <w:rPr>
                <w:sz w:val="20"/>
                <w:szCs w:val="20"/>
                <w:rtl w:val="0"/>
              </w:rPr>
              <w:t xml:space="preserve">Diseño de la arquitectura de la solución, incluyendo diagrama, base de datos y servicios</w:t>
            </w:r>
          </w:p>
          <w:p w:rsidR="00000000" w:rsidDel="00000000" w:rsidP="00000000" w:rsidRDefault="00000000" w:rsidRPr="00000000" w14:paraId="00000042">
            <w:pPr>
              <w:numPr>
                <w:ilvl w:val="0"/>
                <w:numId w:val="2"/>
              </w:numPr>
              <w:spacing w:line="360" w:lineRule="auto"/>
              <w:ind w:left="720" w:hanging="360"/>
              <w:rPr>
                <w:sz w:val="20"/>
                <w:szCs w:val="20"/>
                <w:u w:val="none"/>
              </w:rPr>
            </w:pPr>
            <w:r w:rsidDel="00000000" w:rsidR="00000000" w:rsidRPr="00000000">
              <w:rPr>
                <w:sz w:val="20"/>
                <w:szCs w:val="20"/>
                <w:rtl w:val="0"/>
              </w:rPr>
              <w:t xml:space="preserve">Creación de prototipos de baja y media fidelidad para validación</w:t>
            </w:r>
          </w:p>
          <w:p w:rsidR="00000000" w:rsidDel="00000000" w:rsidP="00000000" w:rsidRDefault="00000000" w:rsidRPr="00000000" w14:paraId="00000043">
            <w:pPr>
              <w:spacing w:line="360" w:lineRule="auto"/>
              <w:rPr>
                <w:sz w:val="20"/>
                <w:szCs w:val="20"/>
              </w:rPr>
            </w:pPr>
            <w:r w:rsidDel="00000000" w:rsidR="00000000" w:rsidRPr="00000000">
              <w:rPr>
                <w:b w:val="1"/>
                <w:sz w:val="20"/>
                <w:szCs w:val="20"/>
                <w:rtl w:val="0"/>
              </w:rPr>
              <w:t xml:space="preserve">Etapa de Desarrollo:</w:t>
            </w:r>
            <w:r w:rsidDel="00000000" w:rsidR="00000000" w:rsidRPr="00000000">
              <w:rPr>
                <w:rtl w:val="0"/>
              </w:rPr>
            </w:r>
          </w:p>
          <w:p w:rsidR="00000000" w:rsidDel="00000000" w:rsidP="00000000" w:rsidRDefault="00000000" w:rsidRPr="00000000" w14:paraId="00000044">
            <w:pPr>
              <w:numPr>
                <w:ilvl w:val="0"/>
                <w:numId w:val="8"/>
              </w:numPr>
              <w:spacing w:after="0" w:afterAutospacing="0" w:line="360" w:lineRule="auto"/>
              <w:ind w:left="720" w:hanging="360"/>
              <w:rPr>
                <w:sz w:val="20"/>
                <w:szCs w:val="20"/>
                <w:u w:val="none"/>
              </w:rPr>
            </w:pPr>
            <w:r w:rsidDel="00000000" w:rsidR="00000000" w:rsidRPr="00000000">
              <w:rPr>
                <w:sz w:val="20"/>
                <w:szCs w:val="20"/>
                <w:rtl w:val="0"/>
              </w:rPr>
              <w:t xml:space="preserve">Implementación de las APIs y lógica de negocio en el backend</w:t>
            </w:r>
          </w:p>
          <w:p w:rsidR="00000000" w:rsidDel="00000000" w:rsidP="00000000" w:rsidRDefault="00000000" w:rsidRPr="00000000" w14:paraId="00000045">
            <w:pPr>
              <w:numPr>
                <w:ilvl w:val="0"/>
                <w:numId w:val="8"/>
              </w:numPr>
              <w:spacing w:after="0" w:afterAutospacing="0" w:line="360" w:lineRule="auto"/>
              <w:ind w:left="720" w:hanging="360"/>
              <w:rPr>
                <w:sz w:val="20"/>
                <w:szCs w:val="20"/>
                <w:u w:val="none"/>
              </w:rPr>
            </w:pPr>
            <w:r w:rsidDel="00000000" w:rsidR="00000000" w:rsidRPr="00000000">
              <w:rPr>
                <w:sz w:val="20"/>
                <w:szCs w:val="20"/>
                <w:rtl w:val="0"/>
              </w:rPr>
              <w:t xml:space="preserve">Desarrollo de la interfaz de usuario y flujos de navegación en el frontend</w:t>
            </w:r>
          </w:p>
          <w:p w:rsidR="00000000" w:rsidDel="00000000" w:rsidP="00000000" w:rsidRDefault="00000000" w:rsidRPr="00000000" w14:paraId="00000046">
            <w:pPr>
              <w:numPr>
                <w:ilvl w:val="0"/>
                <w:numId w:val="8"/>
              </w:numPr>
              <w:spacing w:after="0" w:afterAutospacing="0" w:line="360" w:lineRule="auto"/>
              <w:ind w:left="720" w:hanging="360"/>
              <w:rPr>
                <w:sz w:val="20"/>
                <w:szCs w:val="20"/>
                <w:u w:val="none"/>
              </w:rPr>
            </w:pPr>
            <w:r w:rsidDel="00000000" w:rsidR="00000000" w:rsidRPr="00000000">
              <w:rPr>
                <w:sz w:val="20"/>
                <w:szCs w:val="20"/>
                <w:rtl w:val="0"/>
              </w:rPr>
              <w:t xml:space="preserve">Integración de los servicios de Azure, como Bot Service, QnA Maker y Language Understanding</w:t>
            </w:r>
          </w:p>
          <w:p w:rsidR="00000000" w:rsidDel="00000000" w:rsidP="00000000" w:rsidRDefault="00000000" w:rsidRPr="00000000" w14:paraId="00000047">
            <w:pPr>
              <w:numPr>
                <w:ilvl w:val="0"/>
                <w:numId w:val="8"/>
              </w:numPr>
              <w:spacing w:line="360" w:lineRule="auto"/>
              <w:ind w:left="720" w:hanging="360"/>
              <w:rPr>
                <w:sz w:val="20"/>
                <w:szCs w:val="20"/>
                <w:u w:val="none"/>
              </w:rPr>
            </w:pPr>
            <w:r w:rsidDel="00000000" w:rsidR="00000000" w:rsidRPr="00000000">
              <w:rPr>
                <w:sz w:val="20"/>
                <w:szCs w:val="20"/>
                <w:rtl w:val="0"/>
              </w:rPr>
              <w:t xml:space="preserve">Configuración y despliegue de los componentes en la nube</w:t>
            </w:r>
          </w:p>
          <w:p w:rsidR="00000000" w:rsidDel="00000000" w:rsidP="00000000" w:rsidRDefault="00000000" w:rsidRPr="00000000" w14:paraId="00000048">
            <w:pPr>
              <w:spacing w:line="360" w:lineRule="auto"/>
              <w:rPr>
                <w:b w:val="1"/>
                <w:sz w:val="20"/>
                <w:szCs w:val="20"/>
              </w:rPr>
            </w:pPr>
            <w:r w:rsidDel="00000000" w:rsidR="00000000" w:rsidRPr="00000000">
              <w:rPr>
                <w:b w:val="1"/>
                <w:sz w:val="20"/>
                <w:szCs w:val="20"/>
                <w:rtl w:val="0"/>
              </w:rPr>
              <w:t xml:space="preserve">Etapa de Pruebas y Validación:</w:t>
            </w:r>
          </w:p>
          <w:p w:rsidR="00000000" w:rsidDel="00000000" w:rsidP="00000000" w:rsidRDefault="00000000" w:rsidRPr="00000000" w14:paraId="00000049">
            <w:pPr>
              <w:numPr>
                <w:ilvl w:val="0"/>
                <w:numId w:val="5"/>
              </w:numPr>
              <w:spacing w:after="0" w:afterAutospacing="0" w:line="360" w:lineRule="auto"/>
              <w:ind w:left="720" w:hanging="360"/>
              <w:rPr>
                <w:sz w:val="20"/>
                <w:szCs w:val="20"/>
                <w:u w:val="none"/>
              </w:rPr>
            </w:pPr>
            <w:r w:rsidDel="00000000" w:rsidR="00000000" w:rsidRPr="00000000">
              <w:rPr>
                <w:sz w:val="20"/>
                <w:szCs w:val="20"/>
                <w:rtl w:val="0"/>
              </w:rPr>
              <w:t xml:space="preserve">Ejecución de pruebas unitarias, de integración y de aceptación</w:t>
            </w:r>
          </w:p>
          <w:p w:rsidR="00000000" w:rsidDel="00000000" w:rsidP="00000000" w:rsidRDefault="00000000" w:rsidRPr="00000000" w14:paraId="0000004A">
            <w:pPr>
              <w:numPr>
                <w:ilvl w:val="0"/>
                <w:numId w:val="5"/>
              </w:numPr>
              <w:spacing w:after="0" w:afterAutospacing="0" w:line="360" w:lineRule="auto"/>
              <w:ind w:left="720" w:hanging="360"/>
              <w:rPr>
                <w:sz w:val="20"/>
                <w:szCs w:val="20"/>
                <w:u w:val="none"/>
              </w:rPr>
            </w:pPr>
            <w:r w:rsidDel="00000000" w:rsidR="00000000" w:rsidRPr="00000000">
              <w:rPr>
                <w:sz w:val="20"/>
                <w:szCs w:val="20"/>
                <w:rtl w:val="0"/>
              </w:rPr>
              <w:t xml:space="preserve">Validación de funcionalidades con usuarios finales y ajustes iterativos</w:t>
            </w:r>
          </w:p>
          <w:p w:rsidR="00000000" w:rsidDel="00000000" w:rsidP="00000000" w:rsidRDefault="00000000" w:rsidRPr="00000000" w14:paraId="0000004B">
            <w:pPr>
              <w:numPr>
                <w:ilvl w:val="0"/>
                <w:numId w:val="5"/>
              </w:numPr>
              <w:spacing w:line="360" w:lineRule="auto"/>
              <w:ind w:left="720" w:hanging="360"/>
              <w:rPr>
                <w:sz w:val="20"/>
                <w:szCs w:val="20"/>
                <w:u w:val="none"/>
              </w:rPr>
            </w:pPr>
            <w:r w:rsidDel="00000000" w:rsidR="00000000" w:rsidRPr="00000000">
              <w:rPr>
                <w:sz w:val="20"/>
                <w:szCs w:val="20"/>
                <w:rtl w:val="0"/>
              </w:rPr>
              <w:t xml:space="preserve">Documentación de los resultados de las pruebas y del feedback obtenido</w:t>
            </w:r>
          </w:p>
          <w:p w:rsidR="00000000" w:rsidDel="00000000" w:rsidP="00000000" w:rsidRDefault="00000000" w:rsidRPr="00000000" w14:paraId="0000004C">
            <w:pPr>
              <w:spacing w:line="360" w:lineRule="auto"/>
              <w:rPr>
                <w:sz w:val="20"/>
                <w:szCs w:val="20"/>
              </w:rPr>
            </w:pPr>
            <w:r w:rsidDel="00000000" w:rsidR="00000000" w:rsidRPr="00000000">
              <w:rPr>
                <w:rtl w:val="0"/>
              </w:rPr>
            </w:r>
          </w:p>
          <w:p w:rsidR="00000000" w:rsidDel="00000000" w:rsidP="00000000" w:rsidRDefault="00000000" w:rsidRPr="00000000" w14:paraId="0000004D">
            <w:pPr>
              <w:spacing w:line="360" w:lineRule="auto"/>
              <w:rPr>
                <w:b w:val="1"/>
                <w:sz w:val="20"/>
                <w:szCs w:val="20"/>
              </w:rPr>
            </w:pPr>
            <w:r w:rsidDel="00000000" w:rsidR="00000000" w:rsidRPr="00000000">
              <w:rPr>
                <w:b w:val="1"/>
                <w:sz w:val="20"/>
                <w:szCs w:val="20"/>
                <w:rtl w:val="0"/>
              </w:rPr>
              <w:t xml:space="preserve">Dificultades y facilitadores en el desarrollo del Proyecto APT:</w:t>
            </w:r>
          </w:p>
          <w:p w:rsidR="00000000" w:rsidDel="00000000" w:rsidP="00000000" w:rsidRDefault="00000000" w:rsidRPr="00000000" w14:paraId="0000004E">
            <w:pPr>
              <w:spacing w:line="360" w:lineRule="auto"/>
              <w:rPr>
                <w:b w:val="1"/>
                <w:sz w:val="20"/>
                <w:szCs w:val="20"/>
              </w:rPr>
            </w:pPr>
            <w:r w:rsidDel="00000000" w:rsidR="00000000" w:rsidRPr="00000000">
              <w:rPr>
                <w:b w:val="1"/>
                <w:sz w:val="20"/>
                <w:szCs w:val="20"/>
                <w:rtl w:val="0"/>
              </w:rPr>
              <w:t xml:space="preserve">Facilitadores:</w:t>
            </w:r>
          </w:p>
          <w:p w:rsidR="00000000" w:rsidDel="00000000" w:rsidP="00000000" w:rsidRDefault="00000000" w:rsidRPr="00000000" w14:paraId="0000004F">
            <w:pPr>
              <w:spacing w:line="360" w:lineRule="auto"/>
              <w:rPr>
                <w:sz w:val="20"/>
                <w:szCs w:val="20"/>
              </w:rPr>
            </w:pPr>
            <w:r w:rsidDel="00000000" w:rsidR="00000000" w:rsidRPr="00000000">
              <w:rPr>
                <w:rtl w:val="0"/>
              </w:rPr>
            </w:r>
          </w:p>
          <w:p w:rsidR="00000000" w:rsidDel="00000000" w:rsidP="00000000" w:rsidRDefault="00000000" w:rsidRPr="00000000" w14:paraId="00000050">
            <w:pPr>
              <w:numPr>
                <w:ilvl w:val="0"/>
                <w:numId w:val="7"/>
              </w:numPr>
              <w:spacing w:after="0" w:afterAutospacing="0" w:line="360" w:lineRule="auto"/>
              <w:ind w:left="720" w:hanging="360"/>
              <w:rPr>
                <w:sz w:val="20"/>
                <w:szCs w:val="20"/>
                <w:u w:val="none"/>
              </w:rPr>
            </w:pPr>
            <w:r w:rsidDel="00000000" w:rsidR="00000000" w:rsidRPr="00000000">
              <w:rPr>
                <w:sz w:val="20"/>
                <w:szCs w:val="20"/>
                <w:rtl w:val="0"/>
              </w:rPr>
              <w:t xml:space="preserve">Conocimiento previo del equipo en tecnologías de Azure y desarrollo de chatbots</w:t>
            </w:r>
          </w:p>
          <w:p w:rsidR="00000000" w:rsidDel="00000000" w:rsidP="00000000" w:rsidRDefault="00000000" w:rsidRPr="00000000" w14:paraId="00000051">
            <w:pPr>
              <w:numPr>
                <w:ilvl w:val="0"/>
                <w:numId w:val="7"/>
              </w:numPr>
              <w:spacing w:after="0" w:afterAutospacing="0" w:line="360" w:lineRule="auto"/>
              <w:ind w:left="720" w:hanging="360"/>
              <w:rPr>
                <w:sz w:val="20"/>
                <w:szCs w:val="20"/>
                <w:u w:val="none"/>
              </w:rPr>
            </w:pPr>
            <w:r w:rsidDel="00000000" w:rsidR="00000000" w:rsidRPr="00000000">
              <w:rPr>
                <w:sz w:val="20"/>
                <w:szCs w:val="20"/>
                <w:rtl w:val="0"/>
              </w:rPr>
              <w:t xml:space="preserve">Aplicación de la metodología ágil híbrida, que permitió adaptarse a los cambios</w:t>
            </w:r>
          </w:p>
          <w:p w:rsidR="00000000" w:rsidDel="00000000" w:rsidP="00000000" w:rsidRDefault="00000000" w:rsidRPr="00000000" w14:paraId="00000052">
            <w:pPr>
              <w:numPr>
                <w:ilvl w:val="0"/>
                <w:numId w:val="7"/>
              </w:numPr>
              <w:spacing w:after="0" w:afterAutospacing="0" w:line="360" w:lineRule="auto"/>
              <w:ind w:left="720" w:hanging="360"/>
              <w:rPr>
                <w:sz w:val="20"/>
                <w:szCs w:val="20"/>
                <w:u w:val="none"/>
              </w:rPr>
            </w:pPr>
            <w:r w:rsidDel="00000000" w:rsidR="00000000" w:rsidRPr="00000000">
              <w:rPr>
                <w:sz w:val="20"/>
                <w:szCs w:val="20"/>
                <w:rtl w:val="0"/>
              </w:rPr>
              <w:t xml:space="preserve">Comunicación fluida y efectiva entre los miembros del equipo de desarrollo</w:t>
            </w:r>
          </w:p>
          <w:p w:rsidR="00000000" w:rsidDel="00000000" w:rsidP="00000000" w:rsidRDefault="00000000" w:rsidRPr="00000000" w14:paraId="00000053">
            <w:pPr>
              <w:numPr>
                <w:ilvl w:val="0"/>
                <w:numId w:val="7"/>
              </w:numPr>
              <w:spacing w:line="360" w:lineRule="auto"/>
              <w:ind w:left="720" w:hanging="360"/>
              <w:rPr>
                <w:sz w:val="20"/>
                <w:szCs w:val="20"/>
                <w:u w:val="none"/>
              </w:rPr>
            </w:pPr>
            <w:r w:rsidDel="00000000" w:rsidR="00000000" w:rsidRPr="00000000">
              <w:rPr>
                <w:sz w:val="20"/>
                <w:szCs w:val="20"/>
                <w:rtl w:val="0"/>
              </w:rPr>
              <w:t xml:space="preserve">Definición clara de las funciones y responsabilidades de cada integrante del equipo</w:t>
            </w:r>
          </w:p>
          <w:p w:rsidR="00000000" w:rsidDel="00000000" w:rsidP="00000000" w:rsidRDefault="00000000" w:rsidRPr="00000000" w14:paraId="00000054">
            <w:pPr>
              <w:spacing w:line="360" w:lineRule="auto"/>
              <w:rPr>
                <w:sz w:val="20"/>
                <w:szCs w:val="20"/>
              </w:rPr>
            </w:pPr>
            <w:r w:rsidDel="00000000" w:rsidR="00000000" w:rsidRPr="00000000">
              <w:rPr>
                <w:rtl w:val="0"/>
              </w:rPr>
            </w:r>
          </w:p>
          <w:p w:rsidR="00000000" w:rsidDel="00000000" w:rsidP="00000000" w:rsidRDefault="00000000" w:rsidRPr="00000000" w14:paraId="00000055">
            <w:pPr>
              <w:spacing w:line="360" w:lineRule="auto"/>
              <w:rPr>
                <w:sz w:val="20"/>
                <w:szCs w:val="20"/>
              </w:rPr>
            </w:pPr>
            <w:r w:rsidDel="00000000" w:rsidR="00000000" w:rsidRPr="00000000">
              <w:rPr>
                <w:b w:val="1"/>
                <w:sz w:val="20"/>
                <w:szCs w:val="20"/>
                <w:rtl w:val="0"/>
              </w:rPr>
              <w:t xml:space="preserve">Dificultades:</w:t>
            </w:r>
            <w:r w:rsidDel="00000000" w:rsidR="00000000" w:rsidRPr="00000000">
              <w:rPr>
                <w:rtl w:val="0"/>
              </w:rPr>
            </w:r>
          </w:p>
          <w:p w:rsidR="00000000" w:rsidDel="00000000" w:rsidP="00000000" w:rsidRDefault="00000000" w:rsidRPr="00000000" w14:paraId="00000056">
            <w:pPr>
              <w:numPr>
                <w:ilvl w:val="0"/>
                <w:numId w:val="3"/>
              </w:numPr>
              <w:spacing w:after="0" w:afterAutospacing="0" w:line="360" w:lineRule="auto"/>
              <w:ind w:left="720" w:hanging="360"/>
              <w:rPr>
                <w:sz w:val="20"/>
                <w:szCs w:val="20"/>
                <w:u w:val="none"/>
              </w:rPr>
            </w:pPr>
            <w:r w:rsidDel="00000000" w:rsidR="00000000" w:rsidRPr="00000000">
              <w:rPr>
                <w:sz w:val="20"/>
                <w:szCs w:val="20"/>
                <w:rtl w:val="0"/>
              </w:rPr>
              <w:t xml:space="preserve">Complejidad en la integración de diversos servicios de Azure y sus respectivas APIs</w:t>
            </w:r>
          </w:p>
          <w:p w:rsidR="00000000" w:rsidDel="00000000" w:rsidP="00000000" w:rsidRDefault="00000000" w:rsidRPr="00000000" w14:paraId="00000057">
            <w:pPr>
              <w:numPr>
                <w:ilvl w:val="0"/>
                <w:numId w:val="3"/>
              </w:numPr>
              <w:spacing w:after="0" w:afterAutospacing="0" w:line="360" w:lineRule="auto"/>
              <w:ind w:left="720" w:hanging="360"/>
              <w:rPr>
                <w:sz w:val="20"/>
                <w:szCs w:val="20"/>
                <w:u w:val="none"/>
              </w:rPr>
            </w:pPr>
            <w:r w:rsidDel="00000000" w:rsidR="00000000" w:rsidRPr="00000000">
              <w:rPr>
                <w:sz w:val="20"/>
                <w:szCs w:val="20"/>
                <w:rtl w:val="0"/>
              </w:rPr>
              <w:t xml:space="preserve">Necesidad de depurar y refinar continuamente las respuestas del chatbot para lograr una conversación fluida</w:t>
            </w:r>
          </w:p>
          <w:p w:rsidR="00000000" w:rsidDel="00000000" w:rsidP="00000000" w:rsidRDefault="00000000" w:rsidRPr="00000000" w14:paraId="00000058">
            <w:pPr>
              <w:numPr>
                <w:ilvl w:val="0"/>
                <w:numId w:val="3"/>
              </w:numPr>
              <w:spacing w:after="0" w:afterAutospacing="0" w:line="360" w:lineRule="auto"/>
              <w:ind w:left="720" w:hanging="360"/>
              <w:rPr>
                <w:sz w:val="20"/>
                <w:szCs w:val="20"/>
                <w:u w:val="none"/>
              </w:rPr>
            </w:pPr>
            <w:r w:rsidDel="00000000" w:rsidR="00000000" w:rsidRPr="00000000">
              <w:rPr>
                <w:sz w:val="20"/>
                <w:szCs w:val="20"/>
                <w:rtl w:val="0"/>
              </w:rPr>
              <w:t xml:space="preserve">Coordinación y sincronización del trabajo en equipo en un entorno virtual</w:t>
            </w:r>
          </w:p>
          <w:p w:rsidR="00000000" w:rsidDel="00000000" w:rsidP="00000000" w:rsidRDefault="00000000" w:rsidRPr="00000000" w14:paraId="00000059">
            <w:pPr>
              <w:numPr>
                <w:ilvl w:val="0"/>
                <w:numId w:val="3"/>
              </w:numPr>
              <w:spacing w:line="360" w:lineRule="auto"/>
              <w:ind w:left="720" w:hanging="360"/>
              <w:rPr>
                <w:sz w:val="20"/>
                <w:szCs w:val="20"/>
                <w:u w:val="none"/>
              </w:rPr>
            </w:pPr>
            <w:r w:rsidDel="00000000" w:rsidR="00000000" w:rsidRPr="00000000">
              <w:rPr>
                <w:sz w:val="20"/>
                <w:szCs w:val="20"/>
                <w:rtl w:val="0"/>
              </w:rPr>
              <w:t xml:space="preserve">Comunicación inicialmente desafiante con el cliente, debido a requerimientos ambiguos o no totalmente claros</w:t>
            </w:r>
          </w:p>
          <w:p w:rsidR="00000000" w:rsidDel="00000000" w:rsidP="00000000" w:rsidRDefault="00000000" w:rsidRPr="00000000" w14:paraId="0000005A">
            <w:pPr>
              <w:spacing w:line="360" w:lineRule="auto"/>
              <w:rPr>
                <w:sz w:val="20"/>
                <w:szCs w:val="20"/>
              </w:rPr>
            </w:pPr>
            <w:r w:rsidDel="00000000" w:rsidR="00000000" w:rsidRPr="00000000">
              <w:rPr>
                <w:rtl w:val="0"/>
              </w:rPr>
            </w:r>
          </w:p>
          <w:p w:rsidR="00000000" w:rsidDel="00000000" w:rsidP="00000000" w:rsidRDefault="00000000" w:rsidRPr="00000000" w14:paraId="0000005B">
            <w:pPr>
              <w:spacing w:line="360" w:lineRule="auto"/>
              <w:rPr>
                <w:b w:val="1"/>
                <w:sz w:val="20"/>
                <w:szCs w:val="20"/>
              </w:rPr>
            </w:pPr>
            <w:r w:rsidDel="00000000" w:rsidR="00000000" w:rsidRPr="00000000">
              <w:rPr>
                <w:b w:val="1"/>
                <w:sz w:val="20"/>
                <w:szCs w:val="20"/>
                <w:rtl w:val="0"/>
              </w:rPr>
              <w:t xml:space="preserve">Ajustes realizados:</w:t>
            </w:r>
          </w:p>
          <w:p w:rsidR="00000000" w:rsidDel="00000000" w:rsidP="00000000" w:rsidRDefault="00000000" w:rsidRPr="00000000" w14:paraId="0000005C">
            <w:pPr>
              <w:spacing w:line="360" w:lineRule="auto"/>
              <w:rPr>
                <w:sz w:val="20"/>
                <w:szCs w:val="20"/>
              </w:rPr>
            </w:pPr>
            <w:r w:rsidDel="00000000" w:rsidR="00000000" w:rsidRPr="00000000">
              <w:rPr>
                <w:sz w:val="20"/>
                <w:szCs w:val="20"/>
                <w:rtl w:val="0"/>
              </w:rPr>
              <w:t xml:space="preserve">Para abordar las dificultades encontradas, se realizaron los siguientes ajustes:</w:t>
            </w:r>
          </w:p>
          <w:p w:rsidR="00000000" w:rsidDel="00000000" w:rsidP="00000000" w:rsidRDefault="00000000" w:rsidRPr="00000000" w14:paraId="0000005D">
            <w:pPr>
              <w:numPr>
                <w:ilvl w:val="0"/>
                <w:numId w:val="6"/>
              </w:numPr>
              <w:spacing w:after="0" w:afterAutospacing="0" w:line="360" w:lineRule="auto"/>
              <w:ind w:left="720" w:hanging="360"/>
              <w:rPr>
                <w:sz w:val="20"/>
                <w:szCs w:val="20"/>
                <w:u w:val="none"/>
              </w:rPr>
            </w:pPr>
            <w:r w:rsidDel="00000000" w:rsidR="00000000" w:rsidRPr="00000000">
              <w:rPr>
                <w:sz w:val="20"/>
                <w:szCs w:val="20"/>
                <w:rtl w:val="0"/>
              </w:rPr>
              <w:t xml:space="preserve">Se destinaron más horas de desarrollo a la etapa de integración y pruebas de los servicios de Azure</w:t>
            </w:r>
          </w:p>
          <w:p w:rsidR="00000000" w:rsidDel="00000000" w:rsidP="00000000" w:rsidRDefault="00000000" w:rsidRPr="00000000" w14:paraId="0000005E">
            <w:pPr>
              <w:numPr>
                <w:ilvl w:val="0"/>
                <w:numId w:val="6"/>
              </w:numPr>
              <w:spacing w:after="0" w:afterAutospacing="0" w:line="360" w:lineRule="auto"/>
              <w:ind w:left="720" w:hanging="360"/>
              <w:rPr>
                <w:sz w:val="20"/>
                <w:szCs w:val="20"/>
                <w:u w:val="none"/>
              </w:rPr>
            </w:pPr>
            <w:r w:rsidDel="00000000" w:rsidR="00000000" w:rsidRPr="00000000">
              <w:rPr>
                <w:sz w:val="20"/>
                <w:szCs w:val="20"/>
                <w:rtl w:val="0"/>
              </w:rPr>
              <w:t xml:space="preserve">Se implementó un proceso iterativo más exhaustivo de entrenamiento y validación del modelo de lenguaje natural del chatbot</w:t>
            </w:r>
          </w:p>
          <w:p w:rsidR="00000000" w:rsidDel="00000000" w:rsidP="00000000" w:rsidRDefault="00000000" w:rsidRPr="00000000" w14:paraId="0000005F">
            <w:pPr>
              <w:numPr>
                <w:ilvl w:val="0"/>
                <w:numId w:val="6"/>
              </w:numPr>
              <w:spacing w:line="360" w:lineRule="auto"/>
              <w:ind w:left="720" w:hanging="360"/>
              <w:rPr>
                <w:sz w:val="20"/>
                <w:szCs w:val="20"/>
                <w:u w:val="none"/>
              </w:rPr>
            </w:pPr>
            <w:r w:rsidDel="00000000" w:rsidR="00000000" w:rsidRPr="00000000">
              <w:rPr>
                <w:sz w:val="20"/>
                <w:szCs w:val="20"/>
                <w:rtl w:val="0"/>
              </w:rPr>
              <w:t xml:space="preserve">Se reforzaron las reuniones de equipo y las herramientas de colaboración en línea para mejorar la coordinación</w:t>
            </w:r>
          </w:p>
          <w:p w:rsidR="00000000" w:rsidDel="00000000" w:rsidP="00000000" w:rsidRDefault="00000000" w:rsidRPr="00000000" w14:paraId="00000060">
            <w:pPr>
              <w:spacing w:line="360" w:lineRule="auto"/>
              <w:rPr>
                <w:sz w:val="20"/>
                <w:szCs w:val="20"/>
              </w:rPr>
            </w:pPr>
            <w:r w:rsidDel="00000000" w:rsidR="00000000" w:rsidRPr="00000000">
              <w:rPr>
                <w:sz w:val="20"/>
                <w:szCs w:val="20"/>
                <w:rtl w:val="0"/>
              </w:rPr>
              <w:t xml:space="preserve">Estos ajustes permitieron superar los obstáculos y cumplir satisfactoriamente con los objetivos planteados para el proyecto </w:t>
            </w:r>
            <w:r w:rsidDel="00000000" w:rsidR="00000000" w:rsidRPr="00000000">
              <w:rPr>
                <w:sz w:val="20"/>
                <w:szCs w:val="20"/>
                <w:rtl w:val="0"/>
              </w:rPr>
              <w:t xml:space="preserve">CONSTRUYE++</w:t>
            </w:r>
            <w:r w:rsidDel="00000000" w:rsidR="00000000" w:rsidRPr="00000000">
              <w:rPr>
                <w:sz w:val="20"/>
                <w:szCs w:val="20"/>
                <w:rtl w:val="0"/>
              </w:rPr>
              <w:t xml:space="preserve">.</w:t>
            </w:r>
          </w:p>
          <w:p w:rsidR="00000000" w:rsidDel="00000000" w:rsidP="00000000" w:rsidRDefault="00000000" w:rsidRPr="00000000" w14:paraId="00000061">
            <w:pPr>
              <w:ind w:left="0" w:firstLine="0"/>
              <w:rPr>
                <w:sz w:val="18"/>
                <w:szCs w:val="18"/>
              </w:rPr>
            </w:pP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062">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063">
            <w:pPr>
              <w:spacing w:line="360" w:lineRule="auto"/>
              <w:rPr>
                <w:sz w:val="20"/>
                <w:szCs w:val="20"/>
              </w:rPr>
            </w:pPr>
            <w:r w:rsidDel="00000000" w:rsidR="00000000" w:rsidRPr="00000000">
              <w:rPr>
                <w:sz w:val="20"/>
                <w:szCs w:val="20"/>
                <w:rtl w:val="0"/>
              </w:rPr>
              <w:t xml:space="preserve">Evidencias del desarrollo del proyecto APT: </w:t>
            </w:r>
            <w:r w:rsidDel="00000000" w:rsidR="00000000" w:rsidRPr="00000000">
              <w:rPr>
                <w:sz w:val="20"/>
                <w:szCs w:val="20"/>
                <w:rtl w:val="0"/>
              </w:rPr>
              <w:t xml:space="preserve">CONSTRUYE++</w:t>
            </w:r>
            <w:r w:rsidDel="00000000" w:rsidR="00000000" w:rsidRPr="00000000">
              <w:rPr>
                <w:rtl w:val="0"/>
              </w:rPr>
            </w:r>
          </w:p>
          <w:p w:rsidR="00000000" w:rsidDel="00000000" w:rsidP="00000000" w:rsidRDefault="00000000" w:rsidRPr="00000000" w14:paraId="00000064">
            <w:pPr>
              <w:numPr>
                <w:ilvl w:val="0"/>
                <w:numId w:val="9"/>
              </w:numPr>
              <w:spacing w:line="360" w:lineRule="auto"/>
              <w:ind w:left="720" w:hanging="360"/>
              <w:rPr>
                <w:sz w:val="20"/>
                <w:szCs w:val="20"/>
              </w:rPr>
            </w:pPr>
            <w:r w:rsidDel="00000000" w:rsidR="00000000" w:rsidRPr="00000000">
              <w:rPr>
                <w:sz w:val="20"/>
                <w:szCs w:val="20"/>
                <w:rtl w:val="0"/>
              </w:rPr>
              <w:t xml:space="preserve">Mockups</w:t>
            </w:r>
          </w:p>
          <w:p w:rsidR="00000000" w:rsidDel="00000000" w:rsidP="00000000" w:rsidRDefault="00000000" w:rsidRPr="00000000" w14:paraId="00000065">
            <w:pPr>
              <w:spacing w:line="360" w:lineRule="auto"/>
              <w:ind w:left="720" w:firstLine="0"/>
              <w:rPr>
                <w:sz w:val="20"/>
                <w:szCs w:val="20"/>
              </w:rPr>
            </w:pPr>
            <w:hyperlink r:id="rId8">
              <w:r w:rsidDel="00000000" w:rsidR="00000000" w:rsidRPr="00000000">
                <w:rPr>
                  <w:color w:val="1155cc"/>
                  <w:sz w:val="20"/>
                  <w:szCs w:val="20"/>
                  <w:u w:val="single"/>
                  <w:rtl w:val="0"/>
                </w:rPr>
                <w:t xml:space="preserve">Anexo a Mockups (Figma)</w:t>
              </w:r>
            </w:hyperlink>
            <w:r w:rsidDel="00000000" w:rsidR="00000000" w:rsidRPr="00000000">
              <w:rPr>
                <w:rtl w:val="0"/>
              </w:rPr>
            </w:r>
          </w:p>
          <w:p w:rsidR="00000000" w:rsidDel="00000000" w:rsidP="00000000" w:rsidRDefault="00000000" w:rsidRPr="00000000" w14:paraId="00000066">
            <w:pPr>
              <w:ind w:left="0" w:firstLine="0"/>
              <w:rPr>
                <w:sz w:val="20"/>
                <w:szCs w:val="20"/>
              </w:rPr>
            </w:pPr>
            <w:r w:rsidDel="00000000" w:rsidR="00000000" w:rsidRPr="00000000">
              <w:rPr>
                <w:sz w:val="20"/>
                <w:szCs w:val="20"/>
              </w:rPr>
              <w:drawing>
                <wp:inline distB="114300" distT="114300" distL="114300" distR="114300">
                  <wp:extent cx="4171950" cy="4203700"/>
                  <wp:effectExtent b="12700" l="12700" r="12700" t="12700"/>
                  <wp:docPr id="5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71950" cy="420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sz w:val="20"/>
                <w:szCs w:val="20"/>
              </w:rPr>
            </w:pPr>
            <w:r w:rsidDel="00000000" w:rsidR="00000000" w:rsidRPr="00000000">
              <w:rPr>
                <w:sz w:val="20"/>
                <w:szCs w:val="20"/>
              </w:rPr>
              <w:drawing>
                <wp:inline distB="114300" distT="114300" distL="114300" distR="114300">
                  <wp:extent cx="4171950" cy="4165600"/>
                  <wp:effectExtent b="12700" l="12700" r="12700" t="12700"/>
                  <wp:docPr id="5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71950" cy="416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0"/>
                <w:szCs w:val="20"/>
              </w:rPr>
            </w:pPr>
            <w:r w:rsidDel="00000000" w:rsidR="00000000" w:rsidRPr="00000000">
              <w:rPr>
                <w:sz w:val="20"/>
                <w:szCs w:val="20"/>
              </w:rPr>
              <w:drawing>
                <wp:inline distB="114300" distT="114300" distL="114300" distR="114300">
                  <wp:extent cx="4171950" cy="4254500"/>
                  <wp:effectExtent b="12700" l="12700" r="12700" t="12700"/>
                  <wp:docPr id="6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171950" cy="425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9"/>
              </w:numPr>
              <w:ind w:left="720" w:hanging="360"/>
              <w:rPr>
                <w:sz w:val="20"/>
                <w:szCs w:val="20"/>
                <w:u w:val="none"/>
              </w:rPr>
            </w:pPr>
            <w:r w:rsidDel="00000000" w:rsidR="00000000" w:rsidRPr="00000000">
              <w:rPr>
                <w:sz w:val="20"/>
                <w:szCs w:val="20"/>
                <w:rtl w:val="0"/>
              </w:rPr>
              <w:t xml:space="preserve">Diagrama de arquitectura</w:t>
            </w:r>
          </w:p>
          <w:p w:rsidR="00000000" w:rsidDel="00000000" w:rsidP="00000000" w:rsidRDefault="00000000" w:rsidRPr="00000000" w14:paraId="0000006A">
            <w:pPr>
              <w:ind w:left="0" w:firstLine="0"/>
              <w:rPr>
                <w:sz w:val="20"/>
                <w:szCs w:val="20"/>
              </w:rPr>
            </w:pPr>
            <w:r w:rsidDel="00000000" w:rsidR="00000000" w:rsidRPr="00000000">
              <w:rPr>
                <w:sz w:val="20"/>
                <w:szCs w:val="20"/>
              </w:rPr>
              <w:drawing>
                <wp:inline distB="114300" distT="114300" distL="114300" distR="114300">
                  <wp:extent cx="4171950" cy="2336800"/>
                  <wp:effectExtent b="12700" l="12700" r="12700" t="12700"/>
                  <wp:docPr id="6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171950"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9"/>
              </w:numPr>
              <w:spacing w:line="360" w:lineRule="auto"/>
              <w:ind w:left="720" w:hanging="360"/>
              <w:rPr>
                <w:sz w:val="20"/>
                <w:szCs w:val="20"/>
                <w:u w:val="none"/>
              </w:rPr>
            </w:pPr>
            <w:r w:rsidDel="00000000" w:rsidR="00000000" w:rsidRPr="00000000">
              <w:rPr>
                <w:sz w:val="20"/>
                <w:szCs w:val="20"/>
                <w:rtl w:val="0"/>
              </w:rPr>
              <w:t xml:space="preserve">Carta Gantt</w:t>
            </w:r>
          </w:p>
          <w:p w:rsidR="00000000" w:rsidDel="00000000" w:rsidP="00000000" w:rsidRDefault="00000000" w:rsidRPr="00000000" w14:paraId="0000006C">
            <w:pPr>
              <w:spacing w:line="360" w:lineRule="auto"/>
              <w:ind w:left="720" w:firstLine="0"/>
              <w:rPr>
                <w:sz w:val="20"/>
                <w:szCs w:val="20"/>
              </w:rPr>
            </w:pPr>
            <w:hyperlink r:id="rId13">
              <w:r w:rsidDel="00000000" w:rsidR="00000000" w:rsidRPr="00000000">
                <w:rPr>
                  <w:b w:val="1"/>
                  <w:i w:val="1"/>
                  <w:color w:val="1155cc"/>
                  <w:sz w:val="20"/>
                  <w:szCs w:val="20"/>
                  <w:u w:val="single"/>
                  <w:rtl w:val="0"/>
                </w:rPr>
                <w:t xml:space="preserve">Anexo a Carta Gantt</w:t>
              </w:r>
            </w:hyperlink>
            <w:r w:rsidDel="00000000" w:rsidR="00000000" w:rsidRPr="00000000">
              <w:rPr>
                <w:rtl w:val="0"/>
              </w:rPr>
            </w:r>
          </w:p>
          <w:p w:rsidR="00000000" w:rsidDel="00000000" w:rsidP="00000000" w:rsidRDefault="00000000" w:rsidRPr="00000000" w14:paraId="0000006D">
            <w:pPr>
              <w:ind w:left="0" w:firstLine="0"/>
              <w:rPr>
                <w:b w:val="1"/>
                <w:i w:val="1"/>
                <w:sz w:val="20"/>
                <w:szCs w:val="20"/>
              </w:rPr>
            </w:pPr>
            <w:r w:rsidDel="00000000" w:rsidR="00000000" w:rsidRPr="00000000">
              <w:rPr>
                <w:sz w:val="20"/>
                <w:szCs w:val="20"/>
              </w:rPr>
              <w:drawing>
                <wp:inline distB="114300" distT="114300" distL="114300" distR="114300">
                  <wp:extent cx="4171950" cy="4495800"/>
                  <wp:effectExtent b="12700" l="12700" r="12700" t="12700"/>
                  <wp:docPr id="6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17195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9"/>
              </w:numPr>
              <w:spacing w:line="360" w:lineRule="auto"/>
              <w:ind w:left="720" w:hanging="360"/>
              <w:rPr>
                <w:sz w:val="20"/>
                <w:szCs w:val="20"/>
                <w:u w:val="none"/>
              </w:rPr>
            </w:pPr>
            <w:r w:rsidDel="00000000" w:rsidR="00000000" w:rsidRPr="00000000">
              <w:rPr>
                <w:sz w:val="20"/>
                <w:szCs w:val="20"/>
                <w:rtl w:val="0"/>
              </w:rPr>
              <w:t xml:space="preserve">Código fuente</w:t>
            </w:r>
          </w:p>
          <w:p w:rsidR="00000000" w:rsidDel="00000000" w:rsidP="00000000" w:rsidRDefault="00000000" w:rsidRPr="00000000" w14:paraId="0000006F">
            <w:pPr>
              <w:spacing w:line="360" w:lineRule="auto"/>
              <w:ind w:left="720" w:firstLine="0"/>
              <w:rPr>
                <w:sz w:val="20"/>
                <w:szCs w:val="20"/>
              </w:rPr>
            </w:pPr>
            <w:hyperlink r:id="rId15">
              <w:r w:rsidDel="00000000" w:rsidR="00000000" w:rsidRPr="00000000">
                <w:rPr>
                  <w:b w:val="1"/>
                  <w:i w:val="1"/>
                  <w:color w:val="1155cc"/>
                  <w:sz w:val="20"/>
                  <w:szCs w:val="20"/>
                  <w:u w:val="single"/>
                  <w:rtl w:val="0"/>
                </w:rPr>
                <w:t xml:space="preserve">Anexo a Código fuente</w:t>
              </w:r>
            </w:hyperlink>
            <w:r w:rsidDel="00000000" w:rsidR="00000000" w:rsidRPr="00000000">
              <w:rPr>
                <w:sz w:val="20"/>
                <w:szCs w:val="20"/>
                <w:rtl w:val="0"/>
              </w:rPr>
              <w:t xml:space="preserve"> (Si el repositorio está privado, pida acceso a </w:t>
            </w:r>
            <w:hyperlink r:id="rId16">
              <w:r w:rsidDel="00000000" w:rsidR="00000000" w:rsidRPr="00000000">
                <w:rPr>
                  <w:b w:val="1"/>
                  <w:i w:val="1"/>
                  <w:color w:val="1155cc"/>
                  <w:sz w:val="20"/>
                  <w:szCs w:val="20"/>
                  <w:u w:val="single"/>
                  <w:rtl w:val="0"/>
                </w:rPr>
                <w:t xml:space="preserve">dieg.orellana@duocuc.cl</w:t>
              </w:r>
            </w:hyperlink>
            <w:r w:rsidDel="00000000" w:rsidR="00000000" w:rsidRPr="00000000">
              <w:rPr>
                <w:sz w:val="20"/>
                <w:szCs w:val="20"/>
                <w:rtl w:val="0"/>
              </w:rPr>
              <w:t xml:space="preserve">)</w:t>
            </w:r>
          </w:p>
          <w:p w:rsidR="00000000" w:rsidDel="00000000" w:rsidP="00000000" w:rsidRDefault="00000000" w:rsidRPr="00000000" w14:paraId="00000070">
            <w:pPr>
              <w:ind w:left="0" w:firstLine="0"/>
              <w:rPr>
                <w:sz w:val="20"/>
                <w:szCs w:val="20"/>
              </w:rPr>
            </w:pPr>
            <w:r w:rsidDel="00000000" w:rsidR="00000000" w:rsidRPr="00000000">
              <w:rPr>
                <w:sz w:val="20"/>
                <w:szCs w:val="20"/>
              </w:rPr>
              <w:drawing>
                <wp:inline distB="114300" distT="114300" distL="114300" distR="114300">
                  <wp:extent cx="4171950" cy="3949700"/>
                  <wp:effectExtent b="12700" l="12700" r="12700" t="12700"/>
                  <wp:docPr id="5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171950" cy="394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9"/>
              </w:numPr>
              <w:spacing w:line="360" w:lineRule="auto"/>
              <w:ind w:left="720" w:hanging="360"/>
              <w:rPr>
                <w:sz w:val="20"/>
                <w:szCs w:val="20"/>
                <w:u w:val="none"/>
              </w:rPr>
            </w:pPr>
            <w:r w:rsidDel="00000000" w:rsidR="00000000" w:rsidRPr="00000000">
              <w:rPr>
                <w:sz w:val="20"/>
                <w:szCs w:val="20"/>
                <w:rtl w:val="0"/>
              </w:rPr>
              <w:t xml:space="preserve">Gifs del chatbot en funcionamiento</w:t>
            </w:r>
          </w:p>
          <w:p w:rsidR="00000000" w:rsidDel="00000000" w:rsidP="00000000" w:rsidRDefault="00000000" w:rsidRPr="00000000" w14:paraId="00000072">
            <w:pPr>
              <w:ind w:left="0" w:firstLine="0"/>
              <w:rPr>
                <w:sz w:val="20"/>
                <w:szCs w:val="20"/>
              </w:rPr>
            </w:pPr>
            <w:r w:rsidDel="00000000" w:rsidR="00000000" w:rsidRPr="00000000">
              <w:rPr>
                <w:sz w:val="20"/>
                <w:szCs w:val="20"/>
              </w:rPr>
              <w:drawing>
                <wp:inline distB="19050" distT="19050" distL="19050" distR="19050">
                  <wp:extent cx="4171950" cy="4216400"/>
                  <wp:effectExtent b="12700" l="12700" r="12700" t="12700"/>
                  <wp:docPr id="59" name="image7.gif"/>
                  <a:graphic>
                    <a:graphicData uri="http://schemas.openxmlformats.org/drawingml/2006/picture">
                      <pic:pic>
                        <pic:nvPicPr>
                          <pic:cNvPr id="0" name="image7.gif"/>
                          <pic:cNvPicPr preferRelativeResize="0"/>
                        </pic:nvPicPr>
                        <pic:blipFill>
                          <a:blip r:embed="rId18"/>
                          <a:srcRect b="0" l="0" r="0" t="0"/>
                          <a:stretch>
                            <a:fillRect/>
                          </a:stretch>
                        </pic:blipFill>
                        <pic:spPr>
                          <a:xfrm>
                            <a:off x="0" y="0"/>
                            <a:ext cx="4171950" cy="421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sz w:val="20"/>
                <w:szCs w:val="20"/>
              </w:rPr>
            </w:pPr>
            <w:r w:rsidDel="00000000" w:rsidR="00000000" w:rsidRPr="00000000">
              <w:rPr>
                <w:sz w:val="20"/>
                <w:szCs w:val="20"/>
              </w:rPr>
              <w:drawing>
                <wp:inline distB="19050" distT="19050" distL="19050" distR="19050">
                  <wp:extent cx="4171950" cy="4178300"/>
                  <wp:effectExtent b="12700" l="12700" r="12700" t="12700"/>
                  <wp:docPr id="64" name="image10.gif"/>
                  <a:graphic>
                    <a:graphicData uri="http://schemas.openxmlformats.org/drawingml/2006/picture">
                      <pic:pic>
                        <pic:nvPicPr>
                          <pic:cNvPr id="0" name="image10.gif"/>
                          <pic:cNvPicPr preferRelativeResize="0"/>
                        </pic:nvPicPr>
                        <pic:blipFill>
                          <a:blip r:embed="rId19"/>
                          <a:srcRect b="0" l="0" r="0" t="0"/>
                          <a:stretch>
                            <a:fillRect/>
                          </a:stretch>
                        </pic:blipFill>
                        <pic:spPr>
                          <a:xfrm>
                            <a:off x="0" y="0"/>
                            <a:ext cx="4171950" cy="417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0"/>
                <w:szCs w:val="20"/>
              </w:rPr>
            </w:pPr>
            <w:r w:rsidDel="00000000" w:rsidR="00000000" w:rsidRPr="00000000">
              <w:rPr>
                <w:sz w:val="20"/>
                <w:szCs w:val="20"/>
              </w:rPr>
              <w:drawing>
                <wp:inline distB="19050" distT="19050" distL="19050" distR="19050">
                  <wp:extent cx="4171950" cy="4165600"/>
                  <wp:effectExtent b="12700" l="12700" r="12700" t="12700"/>
                  <wp:docPr descr="Interfaz de usuario gráfica, Texto, Aplicación, Chat o mensaje de texto&#10;&#10;Descripción generada automáticamente" id="55" name="image11.gif"/>
                  <a:graphic>
                    <a:graphicData uri="http://schemas.openxmlformats.org/drawingml/2006/picture">
                      <pic:pic>
                        <pic:nvPicPr>
                          <pic:cNvPr descr="Interfaz de usuario gráfica, Texto, Aplicación, Chat o mensaje de texto&#10;&#10;Descripción generada automáticamente" id="0" name="image11.gif"/>
                          <pic:cNvPicPr preferRelativeResize="0"/>
                        </pic:nvPicPr>
                        <pic:blipFill>
                          <a:blip r:embed="rId20"/>
                          <a:srcRect b="0" l="0" r="0" t="0"/>
                          <a:stretch>
                            <a:fillRect/>
                          </a:stretch>
                        </pic:blipFill>
                        <pic:spPr>
                          <a:xfrm>
                            <a:off x="0" y="0"/>
                            <a:ext cx="4171950" cy="416560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75">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076">
            <w:pPr>
              <w:spacing w:line="360" w:lineRule="auto"/>
              <w:rPr>
                <w:b w:val="1"/>
                <w:sz w:val="20"/>
                <w:szCs w:val="20"/>
              </w:rPr>
            </w:pPr>
            <w:r w:rsidDel="00000000" w:rsidR="00000000" w:rsidRPr="00000000">
              <w:rPr>
                <w:b w:val="1"/>
                <w:sz w:val="20"/>
                <w:szCs w:val="20"/>
                <w:rtl w:val="0"/>
              </w:rPr>
              <w:t xml:space="preserve">Reflexión sobre el aporte del Proyecto APT en el desarrollo de los intereses profesionales:</w:t>
            </w:r>
          </w:p>
          <w:p w:rsidR="00000000" w:rsidDel="00000000" w:rsidP="00000000" w:rsidRDefault="00000000" w:rsidRPr="00000000" w14:paraId="00000077">
            <w:pPr>
              <w:spacing w:line="360" w:lineRule="auto"/>
              <w:rPr>
                <w:sz w:val="20"/>
                <w:szCs w:val="20"/>
              </w:rPr>
            </w:pPr>
            <w:r w:rsidDel="00000000" w:rsidR="00000000" w:rsidRPr="00000000">
              <w:rPr>
                <w:sz w:val="20"/>
                <w:szCs w:val="20"/>
                <w:rtl w:val="0"/>
              </w:rPr>
              <w:t xml:space="preserve">La experiencia de desarrollar el proyecto CONSTRUYE++, un chatbot inteligente para la Cámara Chilena de la Construcción, ha sido sumamente valiosa para afianzar y ampliar los intereses profesionales del equipo. Desde un inicio, estuvimos  muy motivados por la oportunidad de trabajar en una solución de inteligencia artificial aplicada, específicamente en el campo del procesamiento de lenguaje natural y los asistentes conversacionales.</w:t>
            </w:r>
          </w:p>
          <w:p w:rsidR="00000000" w:rsidDel="00000000" w:rsidP="00000000" w:rsidRDefault="00000000" w:rsidRPr="00000000" w14:paraId="00000078">
            <w:pPr>
              <w:spacing w:line="360" w:lineRule="auto"/>
              <w:rPr>
                <w:sz w:val="20"/>
                <w:szCs w:val="20"/>
              </w:rPr>
            </w:pPr>
            <w:r w:rsidDel="00000000" w:rsidR="00000000" w:rsidRPr="00000000">
              <w:rPr>
                <w:sz w:val="20"/>
                <w:szCs w:val="20"/>
                <w:rtl w:val="0"/>
              </w:rPr>
              <w:t xml:space="preserve">A lo largo del proyecto, el equipo tuvo la oportunidad de profundizar en diversas tecnologías y metodologías relevantes para nuestro perfil, como el uso de servicios en la nube, el diseño de experiencias de usuario, la integración de sistemas y el trabajo en equipo. Esto nos ha permitido consolidar nuestro interés por las tecnologías emergentes y su aplicación práctica en contextos reales.</w:t>
            </w:r>
          </w:p>
          <w:p w:rsidR="00000000" w:rsidDel="00000000" w:rsidP="00000000" w:rsidRDefault="00000000" w:rsidRPr="00000000" w14:paraId="00000079">
            <w:pPr>
              <w:spacing w:line="360" w:lineRule="auto"/>
              <w:rPr>
                <w:sz w:val="20"/>
                <w:szCs w:val="20"/>
              </w:rPr>
            </w:pPr>
            <w:r w:rsidDel="00000000" w:rsidR="00000000" w:rsidRPr="00000000">
              <w:rPr>
                <w:sz w:val="20"/>
                <w:szCs w:val="20"/>
                <w:rtl w:val="0"/>
              </w:rPr>
              <w:t xml:space="preserve">Luego de haber completado satisfactoriamente este proyecto APT, podemos afirmar que nuestros intereses profesionales siguen orientados hacia el campo de la inteligencia artificial y el desarrollo de soluciones tecnológicas innovadoras. Sin embargo, este trabajo también nos ha abierto nuevas perspectivas y ha despertado nuestra curiosidad por explorar otros ámbitos, como la consultoría tecnológica y el emprendimiento.</w:t>
            </w:r>
          </w:p>
          <w:p w:rsidR="00000000" w:rsidDel="00000000" w:rsidP="00000000" w:rsidRDefault="00000000" w:rsidRPr="00000000" w14:paraId="0000007A">
            <w:pPr>
              <w:spacing w:line="360" w:lineRule="auto"/>
              <w:rPr>
                <w:b w:val="1"/>
                <w:sz w:val="20"/>
                <w:szCs w:val="20"/>
              </w:rPr>
            </w:pPr>
            <w:r w:rsidDel="00000000" w:rsidR="00000000" w:rsidRPr="00000000">
              <w:rPr>
                <w:b w:val="1"/>
                <w:sz w:val="20"/>
                <w:szCs w:val="20"/>
                <w:rtl w:val="0"/>
              </w:rPr>
              <w:t xml:space="preserve">Proyecciones laborales a partir de Proyecto APT:</w:t>
            </w:r>
          </w:p>
          <w:p w:rsidR="00000000" w:rsidDel="00000000" w:rsidP="00000000" w:rsidRDefault="00000000" w:rsidRPr="00000000" w14:paraId="0000007B">
            <w:pPr>
              <w:spacing w:line="360" w:lineRule="auto"/>
              <w:rPr>
                <w:sz w:val="20"/>
                <w:szCs w:val="20"/>
              </w:rPr>
            </w:pPr>
            <w:r w:rsidDel="00000000" w:rsidR="00000000" w:rsidRPr="00000000">
              <w:rPr>
                <w:sz w:val="20"/>
                <w:szCs w:val="20"/>
                <w:rtl w:val="0"/>
              </w:rPr>
              <w:t xml:space="preserve">Gracias a las competencias y experiencia adquirida con el desarrollo de </w:t>
            </w:r>
            <w:r w:rsidDel="00000000" w:rsidR="00000000" w:rsidRPr="00000000">
              <w:rPr>
                <w:sz w:val="20"/>
                <w:szCs w:val="20"/>
                <w:rtl w:val="0"/>
              </w:rPr>
              <w:t xml:space="preserve">CONSTRUYE++</w:t>
            </w:r>
            <w:r w:rsidDel="00000000" w:rsidR="00000000" w:rsidRPr="00000000">
              <w:rPr>
                <w:sz w:val="20"/>
                <w:szCs w:val="20"/>
                <w:rtl w:val="0"/>
              </w:rPr>
              <w:t xml:space="preserve">, nos sentimos bien posicionados para buscar oportunidades laborales en empresas que estén a la vanguardia de la innovación tecnológica. Nos interesaría mucho poder continuar especializándonos en temas como chatbots, asistentes virtuales y procesamiento de lenguaje natural, posiblemente en roles de analista, desarrollador o arquitecto de soluciones de IA.</w:t>
            </w:r>
          </w:p>
          <w:p w:rsidR="00000000" w:rsidDel="00000000" w:rsidP="00000000" w:rsidRDefault="00000000" w:rsidRPr="00000000" w14:paraId="0000007C">
            <w:pPr>
              <w:spacing w:line="360" w:lineRule="auto"/>
              <w:rPr>
                <w:sz w:val="20"/>
                <w:szCs w:val="20"/>
              </w:rPr>
            </w:pPr>
            <w:r w:rsidDel="00000000" w:rsidR="00000000" w:rsidRPr="00000000">
              <w:rPr>
                <w:sz w:val="20"/>
                <w:szCs w:val="20"/>
                <w:rtl w:val="0"/>
              </w:rPr>
              <w:t xml:space="preserve">Adicionalmente, este proyecto nos ha despertado un gran interés por el emprendimiento y la posibilidad de desarrollar nuestra propia solución tecnológica. Nos gustaría explorar la opción de iniciar un emprendimiento en el futuro, aprovechando las habilidades de innovación y resolución de problemas que han podido fortalecer.</w:t>
            </w:r>
          </w:p>
          <w:p w:rsidR="00000000" w:rsidDel="00000000" w:rsidP="00000000" w:rsidRDefault="00000000" w:rsidRPr="00000000" w14:paraId="0000007D">
            <w:pPr>
              <w:spacing w:line="360" w:lineRule="auto"/>
              <w:rPr>
                <w:sz w:val="18"/>
                <w:szCs w:val="18"/>
              </w:rPr>
            </w:pPr>
            <w:r w:rsidDel="00000000" w:rsidR="00000000" w:rsidRPr="00000000">
              <w:rPr>
                <w:sz w:val="20"/>
                <w:szCs w:val="20"/>
                <w:rtl w:val="0"/>
              </w:rPr>
              <w:t xml:space="preserve">En resumen, el Proyecto APT CONSTRUYE++ ha sido clave para validar y ampliar los intereses profesionales del equipo, y nos ha permitido vislumbrar un futuro donde podemos aportar valor tanto en entornos corporativos como emprendedores, siempre enfocados en las tecnologías emergentes y su impacto en la sociedad.</w:t>
            </w:r>
            <w:r w:rsidDel="00000000" w:rsidR="00000000" w:rsidRPr="00000000">
              <w:rPr>
                <w:rtl w:val="0"/>
              </w:rPr>
            </w:r>
          </w:p>
        </w:tc>
      </w:tr>
    </w:tbl>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80">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sectPr>
      <w:headerReference r:id="rId21"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3">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084">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5">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63" name="image9.png"/>
                <a:graphic>
                  <a:graphicData uri="http://schemas.openxmlformats.org/drawingml/2006/picture">
                    <pic:pic>
                      <pic:nvPicPr>
                        <pic:cNvPr descr="http://www.duoc.cl/normasgraficas/normasgraficas/marca-duoc/6logo-fondo-transparente/fondo-transparente.png" id="0" name="image9.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gif"/><Relationship Id="rId11"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header" Target="header1.xml"/><Relationship Id="rId13" Type="http://schemas.openxmlformats.org/officeDocument/2006/relationships/hyperlink" Target="https://docs.google.com/spreadsheets/d/1uMMaikxbWkmPIHkz8njViGf5ZhugNz-h/edit?usp=drive_link&amp;ouid=100503180824415455301&amp;rtpof=true&amp;sd=true" TargetMode="External"/><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github.com/Diiego0/construyeapp.git" TargetMode="External"/><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hyperlink" Target="mailto:dieg.orellana@duocuc.cl" TargetMode="External"/><Relationship Id="rId5" Type="http://schemas.openxmlformats.org/officeDocument/2006/relationships/styles" Target="styles.xml"/><Relationship Id="rId19" Type="http://schemas.openxmlformats.org/officeDocument/2006/relationships/image" Target="media/image10.gif"/><Relationship Id="rId6" Type="http://schemas.openxmlformats.org/officeDocument/2006/relationships/customXml" Target="../customXML/item1.xml"/><Relationship Id="rId18" Type="http://schemas.openxmlformats.org/officeDocument/2006/relationships/image" Target="media/image7.gif"/><Relationship Id="rId7" Type="http://schemas.openxmlformats.org/officeDocument/2006/relationships/image" Target="media/image3.png"/><Relationship Id="rId8" Type="http://schemas.openxmlformats.org/officeDocument/2006/relationships/hyperlink" Target="https://www.figma.com/design/pdbXS5kFRsvZG9VMhpCwPU/Bot-el-Constructor-Mockup?node-id=269-4&amp;t=wWZunz33l5nvNT3P-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OrMoJH3dNVJiAY46qhRyFX++Mw==">CgMxLjA4AHIhMUFsV3BPYjlGc2lGZkJqZDdWZW53N0FadVpFaWg0eW5H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